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E598" w14:textId="3C5F9F5B" w:rsidR="00362EE2" w:rsidRPr="00053067" w:rsidRDefault="752BFB0F" w:rsidP="00C43D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57584E11">
        <w:rPr>
          <w:rFonts w:ascii="Times New Roman" w:hAnsi="Times New Roman" w:cs="Times New Roman"/>
          <w:sz w:val="24"/>
          <w:szCs w:val="24"/>
        </w:rPr>
        <w:t>0</w:t>
      </w:r>
      <w:r w:rsidR="00763A41">
        <w:rPr>
          <w:rFonts w:ascii="Times New Roman" w:hAnsi="Times New Roman" w:cs="Times New Roman"/>
          <w:sz w:val="24"/>
          <w:szCs w:val="24"/>
        </w:rPr>
        <w:t>2</w:t>
      </w:r>
      <w:r w:rsidRPr="57584E11">
        <w:rPr>
          <w:rFonts w:ascii="Times New Roman" w:hAnsi="Times New Roman" w:cs="Times New Roman"/>
          <w:sz w:val="24"/>
          <w:szCs w:val="24"/>
        </w:rPr>
        <w:t>.04.2025</w:t>
      </w:r>
    </w:p>
    <w:p w14:paraId="77090FA8" w14:textId="4A0164DA" w:rsidR="57584E11" w:rsidRDefault="57584E11" w:rsidP="57584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0F1061" w14:textId="0E7103C0" w:rsidR="007721DB" w:rsidRDefault="4F3CF6B9" w:rsidP="57584E11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57584E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Majandus- ja infotehnoloogiaministri 26. juuni 2024. a määruse nr 20 „Teadus- ja arendustegevuse toetuse andmise ja kasutamise tingimused ja kord“ muutmise</w:t>
      </w:r>
      <w:r w:rsidR="00772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  <w:r w:rsidR="421F2E1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määruse </w:t>
      </w:r>
      <w:r w:rsidR="009F0E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eelnõu</w:t>
      </w:r>
      <w:r w:rsidR="00772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  <w:r w:rsidR="007721DB" w:rsidRPr="00053067"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41B0D0CB" w14:textId="77777777" w:rsidR="007721DB" w:rsidRPr="007721DB" w:rsidRDefault="007721DB" w:rsidP="00C43DE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</w:p>
    <w:p w14:paraId="44F40466" w14:textId="77777777" w:rsidR="007721DB" w:rsidRDefault="007721DB" w:rsidP="00C43DE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Sissejuhatus</w:t>
      </w:r>
    </w:p>
    <w:p w14:paraId="2B5DFF42" w14:textId="77777777" w:rsidR="000A51E0" w:rsidRPr="00053067" w:rsidRDefault="000A51E0" w:rsidP="00C43D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598881" w14:textId="568E1100" w:rsidR="007721DB" w:rsidRPr="00865418" w:rsidRDefault="007721DB" w:rsidP="00C43D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Määrus </w:t>
      </w:r>
      <w:r w:rsidRPr="00865418">
        <w:rPr>
          <w:rFonts w:ascii="Times New Roman" w:eastAsia="Times New Roman" w:hAnsi="Times New Roman" w:cs="Times New Roman"/>
          <w:sz w:val="24"/>
          <w:szCs w:val="24"/>
          <w:lang w:eastAsia="et-EE"/>
        </w:rPr>
        <w:t>kehtestatakse </w:t>
      </w:r>
      <w:r w:rsidR="009453BC" w:rsidRPr="00865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riigieelarve seaduse</w:t>
      </w:r>
      <w:r w:rsidRPr="00865418">
        <w:rPr>
          <w:rFonts w:ascii="Times New Roman" w:eastAsia="Times New Roman" w:hAnsi="Times New Roman" w:cs="Times New Roman"/>
          <w:sz w:val="24"/>
          <w:szCs w:val="24"/>
          <w:lang w:eastAsia="et-EE"/>
        </w:rPr>
        <w:t> § 53</w:t>
      </w:r>
      <w:r w:rsidRPr="00865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865418">
        <w:rPr>
          <w:rFonts w:ascii="Times New Roman" w:eastAsia="Times New Roman" w:hAnsi="Times New Roman" w:cs="Times New Roman"/>
          <w:sz w:val="24"/>
          <w:szCs w:val="24"/>
          <w:lang w:eastAsia="et-EE"/>
        </w:rPr>
        <w:t> lõike 1 alusel</w:t>
      </w:r>
      <w:r w:rsidRPr="00865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9DFFA2" w14:textId="77777777" w:rsidR="00362EE2" w:rsidRPr="00865418" w:rsidRDefault="00362EE2" w:rsidP="00C43D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72F93" w14:textId="26479E60" w:rsidR="1526BCB5" w:rsidRDefault="1526BCB5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848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Määruse muudatustega</w:t>
      </w:r>
      <w:r w:rsidR="2262D55E" w:rsidRPr="63848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3F6E2FF" w14:textId="0C845371" w:rsidR="1526BCB5" w:rsidRDefault="1526BCB5" w:rsidP="63848590">
      <w:pPr>
        <w:pStyle w:val="Loendilik"/>
        <w:numPr>
          <w:ilvl w:val="0"/>
          <w:numId w:val="1"/>
        </w:num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63848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eemaldatakse põhitäitja ja vastutava täitja rollid</w:t>
      </w:r>
      <w:r w:rsidR="1C2FCD8D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;</w:t>
      </w:r>
    </w:p>
    <w:p w14:paraId="6DF9CC29" w14:textId="7B15F7AE" w:rsidR="753285E1" w:rsidRDefault="753285E1" w:rsidP="63848590">
      <w:pPr>
        <w:pStyle w:val="Loendilik"/>
        <w:numPr>
          <w:ilvl w:val="0"/>
          <w:numId w:val="1"/>
        </w:num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eemaldatakse abikõlblike kulude osakaalu nõue, </w:t>
      </w:r>
      <w:r w:rsidR="26A45CA4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olukorras, </w:t>
      </w: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kui parter ei ole Eestis positiivselt </w:t>
      </w:r>
      <w:proofErr w:type="spellStart"/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evalveeritud</w:t>
      </w:r>
      <w:proofErr w:type="spellEnd"/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TA-asutus</w:t>
      </w:r>
      <w:proofErr w:type="spellEnd"/>
      <w:r w:rsidR="4CD3B092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;</w:t>
      </w:r>
    </w:p>
    <w:p w14:paraId="21903985" w14:textId="06A02C91" w:rsidR="63848590" w:rsidRDefault="1C5BFCE9" w:rsidP="57584E11">
      <w:pPr>
        <w:pStyle w:val="Loendilik"/>
        <w:numPr>
          <w:ilvl w:val="0"/>
          <w:numId w:val="1"/>
        </w:num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57584E1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pannakse taotlejale ja partnerile kohutus kinnitada </w:t>
      </w:r>
      <w:r w:rsidR="5D5998AD" w:rsidRPr="57584E1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määruses toodud </w:t>
      </w:r>
      <w:r w:rsidRPr="57584E1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nõuetele vastavust</w:t>
      </w:r>
      <w:r w:rsidR="1E4826C2" w:rsidRPr="57584E1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</w:p>
    <w:p w14:paraId="1F58FA89" w14:textId="62531A62" w:rsidR="57584E11" w:rsidRDefault="57584E11" w:rsidP="57584E11">
      <w:pPr>
        <w:pStyle w:val="Loendilik"/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14:paraId="78440210" w14:textId="055D4EA3" w:rsidR="530CEE34" w:rsidRDefault="530CEE34" w:rsidP="63848590">
      <w:p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Ülejäänud </w:t>
      </w:r>
      <w:r w:rsidR="624100D4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määruse </w:t>
      </w: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muudat</w:t>
      </w:r>
      <w:r w:rsidR="369E3182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ustega tehakse </w:t>
      </w: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tehnilised</w:t>
      </w:r>
      <w:r w:rsidR="088D8064"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parandused</w:t>
      </w:r>
      <w:r w:rsidRPr="6384859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</w:p>
    <w:p w14:paraId="0EE70A42" w14:textId="77777777" w:rsidR="00E912A9" w:rsidRPr="00EA6986" w:rsidRDefault="00E912A9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124AEC" w14:textId="003D684B" w:rsidR="001F641B" w:rsidRPr="00053067" w:rsidRDefault="001F641B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Määruse ja seletuskirja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koosta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nud</w:t>
      </w:r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Majandus- ja Kommunikatsiooniministeeriumi strateegiaosakonna </w:t>
      </w:r>
      <w:proofErr w:type="spellStart"/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välisvahendite</w:t>
      </w:r>
      <w:proofErr w:type="spellEnd"/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õiguse nõunik Cyrsten Rohumaa (e-post: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4E73F5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cyrsten.rohumaa@mkm.ee</w:t>
        </w:r>
      </w:hyperlink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telefon 631 3609)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teadmusjuhtimise valdkonna juht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Külliki </w:t>
      </w:r>
      <w:proofErr w:type="spellStart"/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Tafel</w:t>
      </w:r>
      <w:proofErr w:type="spellEnd"/>
      <w:r w:rsidR="2DCBA860"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noBreakHyphen/>
      </w:r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(e-post: </w:t>
      </w:r>
      <w:hyperlink r:id="rId12" w:history="1">
        <w:r w:rsidRPr="00CE596F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kylliki.tafel-viia@mkm.ee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telefon </w:t>
      </w:r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625 6478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ja analüütik </w:t>
      </w:r>
      <w:proofErr w:type="spellStart"/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Karel</w:t>
      </w:r>
      <w:proofErr w:type="spellEnd"/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Lember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(e-post: </w:t>
      </w:r>
      <w:hyperlink r:id="rId13" w:history="1">
        <w:r w:rsidRPr="00240000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karel.lember@mkm.ee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telefon </w:t>
      </w:r>
      <w:r w:rsidRPr="002659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625 6402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Määruse</w:t>
      </w:r>
      <w:r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juriidilise ekspertiisi tegi Majandus- ja </w:t>
      </w:r>
      <w:r w:rsidRPr="00DF1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Kommunikatsiooniministeeriumi õigusosakonna õigusnõunik Gerly Lootus (e</w:t>
      </w:r>
      <w:r w:rsidR="00763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noBreakHyphen/>
      </w:r>
      <w:r w:rsidRPr="00DF1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post: </w:t>
      </w:r>
      <w:hyperlink r:id="rId14">
        <w:r w:rsidRPr="00DF16A7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gerly.lootus@mkm.ee</w:t>
        </w:r>
      </w:hyperlink>
      <w:r w:rsidRPr="00DF1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telefon 639 7652).</w:t>
      </w:r>
      <w:r w:rsidRPr="00D5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C753C" w14:textId="77777777" w:rsidR="001F641B" w:rsidRDefault="001F641B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BAEAF" w14:textId="4A708CA2" w:rsidR="00EC4253" w:rsidRDefault="00EC4253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281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Määruse</w:t>
      </w:r>
      <w:r w:rsidR="005D3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muudatuste</w:t>
      </w: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sisu</w:t>
      </w:r>
      <w:r w:rsidR="005D3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ja võrdlev analüüs</w:t>
      </w:r>
    </w:p>
    <w:p w14:paraId="2C211D56" w14:textId="77777777" w:rsidR="005D327D" w:rsidRDefault="005D327D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87D021" w14:textId="06B8ECEC" w:rsidR="5D85AB46" w:rsidRDefault="5D85AB46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61A4B7AC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5068068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lõike 1 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muudatustega </w:t>
      </w:r>
      <w:r w:rsidR="0B1EE1A4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eemaldatakse konkreetsed </w:t>
      </w:r>
      <w:r w:rsidR="6D9A2EDB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vald</w:t>
      </w:r>
      <w:r w:rsidR="0B1EE1A4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r w:rsidR="21A2174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nnad,</w:t>
      </w:r>
      <w:r w:rsidR="0B1EE1A4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 </w:t>
      </w:r>
      <w:r w:rsidR="30B44F3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ministeeriumi</w:t>
      </w:r>
      <w:r w:rsidR="0B1EE1A4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vastutusvaldkonnad on pidevas muutumises</w:t>
      </w:r>
      <w:r w:rsidR="548442C9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131917" w14:textId="3776FA99" w:rsidR="63848590" w:rsidRDefault="63848590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E02425" w14:textId="554D6502" w:rsidR="0D81AFCE" w:rsidRDefault="0D81AFCE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6347D865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lõi</w:t>
      </w:r>
      <w:r w:rsidR="4D3CE79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gete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ja 3 </w:t>
      </w:r>
      <w:r w:rsidR="4F4EAB8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muudatustega muudetakse kättetoimetamise viisi, kuna </w:t>
      </w:r>
      <w:proofErr w:type="spellStart"/>
      <w:r w:rsidR="4F4EAB8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ETIS-s</w:t>
      </w:r>
      <w:proofErr w:type="spellEnd"/>
      <w:r w:rsidR="4F4EAB8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ei ole võimalik lõikes </w:t>
      </w:r>
      <w:r w:rsidR="422330E9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4F4EAB8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nimetatud dokumente kätte toimetada.</w:t>
      </w:r>
    </w:p>
    <w:p w14:paraId="07C3D064" w14:textId="6C96D0F1" w:rsidR="63848590" w:rsidRDefault="63848590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9CC7C97" w14:textId="163B008F" w:rsidR="5D85AB46" w:rsidRDefault="5D85AB46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157388D2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449D2C0C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punkti </w:t>
      </w:r>
      <w:r w:rsidR="47FAD2E2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muudatustega muudetakse, et partneriks võib olla mistahes </w:t>
      </w:r>
      <w:r w:rsidR="1A6B24B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avalik- või </w:t>
      </w:r>
      <w:r w:rsidR="47FAD2E2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eraõiguslik juriidiline isik, laiendamaks potentsiaalsete partnerite ringi.</w:t>
      </w:r>
    </w:p>
    <w:p w14:paraId="4AB7993B" w14:textId="0D8652A1" w:rsidR="63848590" w:rsidRDefault="63848590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99109" w14:textId="70D10269" w:rsidR="15FF917E" w:rsidRDefault="15FF917E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0282288A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3797437D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punktid 4 ja 7 tunnistatakse kehtetuks, kuna määruse tähenduses ei eristata täitjaid. Muudatus on vajalik</w:t>
      </w:r>
      <w:r w:rsidR="40E2196B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lihtsustamaks regulatsiooni</w:t>
      </w:r>
      <w:r w:rsidR="3797437D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835829" w14:textId="6DF8AE6A" w:rsidR="63848590" w:rsidRDefault="63848590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F642331" w14:textId="0549A454" w:rsidR="5D85AB46" w:rsidRDefault="5D85AB46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5EE0A114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muudatustega </w:t>
      </w:r>
      <w:r w:rsidR="622E2F8A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täpsustatakse, et taotluseid rahuldatakse komisjoni ettepanekul. Muudatus on va</w:t>
      </w:r>
      <w:r w:rsidR="52C9700B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 w:rsidR="622E2F8A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</w:t>
      </w:r>
      <w:r w:rsidR="642EF0D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kuna ETAG täidab</w:t>
      </w:r>
      <w:r w:rsidR="0665254C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taotluste menetlemisel</w:t>
      </w:r>
      <w:r w:rsidR="642EF0D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E97F953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üksnes </w:t>
      </w:r>
      <w:r w:rsidR="642EF0D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administratiiv-tehnilist rolli</w:t>
      </w:r>
      <w:r w:rsidR="622E2F8A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521F0EB" w14:textId="2DBE96FB" w:rsidR="63848590" w:rsidRDefault="63848590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F276CBC" w14:textId="0484C59E" w:rsidR="5D85AB46" w:rsidRDefault="5D85AB46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5D57DF3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muudatustega </w:t>
      </w:r>
      <w:r w:rsidR="241422D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eemaldatakse </w:t>
      </w:r>
      <w:r w:rsidR="2448DFA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konkreetsed vald</w:t>
      </w:r>
      <w:r w:rsidR="241422D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</w:t>
      </w:r>
      <w:r w:rsidR="59ECCEEE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</w:t>
      </w:r>
      <w:r w:rsidR="3628371F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1C2E9FD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Muudatuse vajalikkus on selgitatud </w:t>
      </w:r>
      <w:r w:rsidR="241422D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paragrahvi 1 muudatuste</w:t>
      </w:r>
      <w:r w:rsidR="1EEA226A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juures.</w:t>
      </w:r>
    </w:p>
    <w:p w14:paraId="51CF8951" w14:textId="36C1711C" w:rsidR="63848590" w:rsidRDefault="63848590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2999A4D" w14:textId="4E3C744E" w:rsidR="5D85AB46" w:rsidRDefault="5D85AB46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Paragrahv</w:t>
      </w:r>
      <w:r w:rsidR="469993C7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muudatustega </w:t>
      </w:r>
      <w:r w:rsidR="4CFD10E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muudetakse abikõlblike osakaalu nõue kehtetuks</w:t>
      </w:r>
      <w:r w:rsidR="0A5E79C9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olukorras</w:t>
      </w:r>
      <w:r w:rsidR="19E4506B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</w:t>
      </w:r>
      <w:r w:rsidR="74CBCB1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ui partner ei ole Eestis positiivselt </w:t>
      </w:r>
      <w:proofErr w:type="spellStart"/>
      <w:r w:rsidR="74CBCB1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evalveeritud</w:t>
      </w:r>
      <w:proofErr w:type="spellEnd"/>
      <w:r w:rsidR="74CBCB1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4CBCB1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TA-asutus</w:t>
      </w:r>
      <w:proofErr w:type="spellEnd"/>
      <w:r w:rsidR="554D40DD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5A49B89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 on vajalik, kuna määrusega laiendatakse par</w:t>
      </w:r>
      <w:r w:rsidR="4ACCA120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tn</w:t>
      </w:r>
      <w:r w:rsidR="75A49B89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erite ringi, siis ei ole osakaalu jaotus enam asjakohane.</w:t>
      </w:r>
    </w:p>
    <w:p w14:paraId="6F66EEE1" w14:textId="49CF130C" w:rsidR="63848590" w:rsidRDefault="63848590" w:rsidP="6384859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779DF0F" w14:textId="53875A3A" w:rsidR="3C2E3130" w:rsidRDefault="3C2E3130" w:rsidP="543D1CB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Paragrahvi 9 lõikes 1 muudetakse taotleja rolli. Muudatus on vajalik </w:t>
      </w:r>
      <w:r w:rsidR="7E621824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potentsiaalsete </w:t>
      </w: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taotlejate ringi laiendamiseks.</w:t>
      </w:r>
    </w:p>
    <w:p w14:paraId="69FA1865" w14:textId="0DAAF343" w:rsidR="2FB33F4F" w:rsidRDefault="2FB33F4F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895DF6" w14:textId="283F5FB9" w:rsidR="63848590" w:rsidRDefault="5D85AB46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3E75FD85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="4EAAA940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lõikes 2 </w:t>
      </w: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muudatustega </w:t>
      </w:r>
      <w:r w:rsidR="7EC331CE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tehakse tehnili</w:t>
      </w:r>
      <w:r w:rsidR="76377FCF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</w:t>
      </w:r>
      <w:r w:rsidR="7EC331CE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muudatus</w:t>
      </w:r>
      <w:r w:rsidR="42DA37DE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="793634B3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239C5CAD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4AA2300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Täpsustatakse, et t</w:t>
      </w:r>
      <w:r w:rsidR="239C5CAD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aotlusvorm avaldatakse </w:t>
      </w:r>
      <w:proofErr w:type="spellStart"/>
      <w:r w:rsidR="239C5CAD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ETISes</w:t>
      </w:r>
      <w:proofErr w:type="spellEnd"/>
    </w:p>
    <w:p w14:paraId="2F64C30F" w14:textId="286D0769" w:rsidR="63848590" w:rsidRDefault="63848590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E29F72" w14:textId="5C3FAC57" w:rsidR="63848590" w:rsidRDefault="2EC50A0B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64324F68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lõike 3 </w:t>
      </w:r>
      <w:r w:rsidR="29A46C2F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punkti </w:t>
      </w:r>
      <w:r w:rsidR="3558591B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7463FD93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muudatustega täpsustatakse  projektiga seotud isikute andmete esitamise kohustus. Muudatus</w:t>
      </w:r>
      <w:r w:rsidR="26486801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463FD93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vajalik, kuna muudatuse järgselt enam ei eristata määruse tähenduses vastutavat täitjat ega põhitäitjat.</w:t>
      </w:r>
    </w:p>
    <w:p w14:paraId="63ECD3B6" w14:textId="21A855B0" w:rsidR="63848590" w:rsidRDefault="63848590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3B28E5" w14:textId="4306E3BA" w:rsidR="63848590" w:rsidRDefault="7463FD93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Paragrahvi 10 lõike 3 punkti </w:t>
      </w:r>
      <w:r w:rsidR="29A46C2F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4E2073D6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muudatustega muudetakse vastavusnõude tingimusi. Muudatus on vajalik, kuna ETAG-</w:t>
      </w:r>
      <w:proofErr w:type="spellStart"/>
      <w:r w:rsidR="4E2073D6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="4E2073D6" w:rsidRPr="2FB33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ei ole võimalik kontrollida kõiki vastavusnõudeid. Selle muudatusega välistatakse, et kontrolli teostamise suutmatusega ei vasta taotleja ja/või partner tegelikult nõuetele.</w:t>
      </w:r>
    </w:p>
    <w:p w14:paraId="52E74D91" w14:textId="7A86BE11" w:rsidR="63848590" w:rsidRDefault="63848590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CAD91BF" w14:textId="253C7C79" w:rsidR="5D85AB46" w:rsidRDefault="5D85AB46" w:rsidP="5B8BCD9C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</w:t>
      </w:r>
      <w:r w:rsidR="510E6165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 muudatus</w:t>
      </w:r>
      <w:r w:rsidR="14F1CAA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tega muudetakse, et </w:t>
      </w:r>
      <w:r w:rsidR="79930A31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79930A31" w:rsidRPr="5B8BCD9C">
        <w:rPr>
          <w:rFonts w:ascii="Times New Roman" w:eastAsia="Times New Roman" w:hAnsi="Times New Roman" w:cs="Times New Roman"/>
          <w:color w:val="202020"/>
          <w:sz w:val="24"/>
          <w:szCs w:val="24"/>
        </w:rPr>
        <w:t>aotleja ei tohi alustada projekti tegevusi ega võtta nende elluviimiseks kohustusi enne taotluse rahuldamist.</w:t>
      </w:r>
      <w:r w:rsidR="14F1CAA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Muudatus </w:t>
      </w:r>
      <w:r w:rsidR="337F8AD8" w:rsidRPr="5B8BC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vajalik, et </w:t>
      </w:r>
      <w:r w:rsidR="3A26D388" w:rsidRPr="5B8BCD9C">
        <w:rPr>
          <w:rFonts w:ascii="Times New Roman" w:eastAsia="Times New Roman" w:hAnsi="Times New Roman" w:cs="Times New Roman"/>
          <w:sz w:val="24"/>
          <w:szCs w:val="24"/>
        </w:rPr>
        <w:t xml:space="preserve">säästa taotlejat </w:t>
      </w:r>
      <w:r w:rsidR="011959AF" w:rsidRPr="5B8BCD9C">
        <w:rPr>
          <w:rFonts w:ascii="Times New Roman" w:eastAsia="Times New Roman" w:hAnsi="Times New Roman" w:cs="Times New Roman"/>
          <w:sz w:val="24"/>
          <w:szCs w:val="24"/>
        </w:rPr>
        <w:t xml:space="preserve">tegevustest ja </w:t>
      </w:r>
      <w:r w:rsidR="3A26D388" w:rsidRPr="5B8BCD9C">
        <w:rPr>
          <w:rFonts w:ascii="Times New Roman" w:eastAsia="Times New Roman" w:hAnsi="Times New Roman" w:cs="Times New Roman"/>
          <w:sz w:val="24"/>
          <w:szCs w:val="24"/>
        </w:rPr>
        <w:t xml:space="preserve">kulutustest, mida ta poleks </w:t>
      </w:r>
      <w:r w:rsidR="7C2ACBD1" w:rsidRPr="5B8BCD9C">
        <w:rPr>
          <w:rFonts w:ascii="Times New Roman" w:eastAsia="Times New Roman" w:hAnsi="Times New Roman" w:cs="Times New Roman"/>
          <w:sz w:val="24"/>
          <w:szCs w:val="24"/>
        </w:rPr>
        <w:t xml:space="preserve">teinud ega </w:t>
      </w:r>
      <w:r w:rsidR="3A26D388" w:rsidRPr="5B8BCD9C">
        <w:rPr>
          <w:rFonts w:ascii="Times New Roman" w:eastAsia="Times New Roman" w:hAnsi="Times New Roman" w:cs="Times New Roman"/>
          <w:sz w:val="24"/>
          <w:szCs w:val="24"/>
        </w:rPr>
        <w:t>võtnud olukorras, kus taotlust ei oleks rahuldatud</w:t>
      </w:r>
      <w:r w:rsidR="2FA9015B" w:rsidRPr="5B8BC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0D5CC" w14:textId="5F0B018B" w:rsidR="5B8BCD9C" w:rsidRDefault="5B8BCD9C" w:rsidP="5B8BCD9C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5B3F2" w14:textId="12DFE0E7" w:rsidR="4C13A502" w:rsidRDefault="4C13A502" w:rsidP="2FB33F4F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D3E281">
        <w:rPr>
          <w:rFonts w:ascii="Times New Roman" w:eastAsia="Times New Roman" w:hAnsi="Times New Roman" w:cs="Times New Roman"/>
          <w:sz w:val="24"/>
          <w:szCs w:val="24"/>
        </w:rPr>
        <w:t>Paragrahvi 19 muudatusega tunnistatakse paragrahv kehtetuks, kuna täitjaid ei eristata.</w:t>
      </w:r>
    </w:p>
    <w:p w14:paraId="3233EB73" w14:textId="5B5FE558" w:rsidR="31D3E281" w:rsidRDefault="31D3E281" w:rsidP="31D3E281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7346D" w14:textId="3C495AEB" w:rsidR="5B8BCD9C" w:rsidRDefault="52E38C7B" w:rsidP="31D3E281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D3E281">
        <w:rPr>
          <w:rFonts w:ascii="Times New Roman" w:eastAsia="Times New Roman" w:hAnsi="Times New Roman" w:cs="Times New Roman"/>
          <w:sz w:val="24"/>
          <w:szCs w:val="24"/>
        </w:rPr>
        <w:t xml:space="preserve">Käesoleva määruse muutmise määruse hetkel taotlusi vastu ei võeta ning kõigi esitatud taotluste suhtes on otsused tehtud määruse </w:t>
      </w:r>
      <w:proofErr w:type="spellStart"/>
      <w:r w:rsidRPr="31D3E281">
        <w:rPr>
          <w:rFonts w:ascii="Times New Roman" w:eastAsia="Times New Roman" w:hAnsi="Times New Roman" w:cs="Times New Roman"/>
          <w:sz w:val="24"/>
          <w:szCs w:val="24"/>
        </w:rPr>
        <w:t>senikehtinud</w:t>
      </w:r>
      <w:proofErr w:type="spellEnd"/>
      <w:r w:rsidRPr="31D3E281">
        <w:rPr>
          <w:rFonts w:ascii="Times New Roman" w:eastAsia="Times New Roman" w:hAnsi="Times New Roman" w:cs="Times New Roman"/>
          <w:sz w:val="24"/>
          <w:szCs w:val="24"/>
        </w:rPr>
        <w:t xml:space="preserve"> red</w:t>
      </w:r>
      <w:r w:rsidR="4988A5D5" w:rsidRPr="31D3E281">
        <w:rPr>
          <w:rFonts w:ascii="Times New Roman" w:eastAsia="Times New Roman" w:hAnsi="Times New Roman" w:cs="Times New Roman"/>
          <w:sz w:val="24"/>
          <w:szCs w:val="24"/>
        </w:rPr>
        <w:t>aktsiooni alusel.</w:t>
      </w:r>
    </w:p>
    <w:p w14:paraId="7C85177A" w14:textId="77777777" w:rsidR="005D327D" w:rsidRPr="00053067" w:rsidRDefault="005D327D" w:rsidP="00C43DE7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78C8B0" w14:textId="5EE99F88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281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Määruse </w:t>
      </w: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vastavus E</w:t>
      </w:r>
      <w:r w:rsidR="004434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uroopa </w:t>
      </w: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D71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4434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idu</w:t>
      </w:r>
      <w:r w:rsidRPr="00053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õigusele</w:t>
      </w:r>
    </w:p>
    <w:p w14:paraId="3BB7D74A" w14:textId="77777777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CAF313" w14:textId="325547B9" w:rsidR="00A16E0E" w:rsidRPr="00053067" w:rsidRDefault="0028146D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</w:t>
      </w:r>
      <w:r w:rsidR="00A16E0E"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D71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kooskõlas</w:t>
      </w:r>
      <w:r w:rsidR="00031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C5" w:rsidRPr="00031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Euroopa </w:t>
      </w:r>
      <w:r w:rsidR="0078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Liidu õigusega</w:t>
      </w:r>
      <w:r w:rsidR="00A16E0E" w:rsidRPr="00053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DBD46E" w14:textId="77777777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714019" w14:textId="3AA3BE39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>4. Määruse</w:t>
      </w:r>
      <w:r w:rsidR="00780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muudatuste</w:t>
      </w: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mõjud</w:t>
      </w:r>
    </w:p>
    <w:p w14:paraId="030B3C16" w14:textId="77777777" w:rsidR="00D25DC9" w:rsidRDefault="00D25DC9" w:rsidP="00C43DE7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14:paraId="5D7A5F54" w14:textId="4EB01782" w:rsidR="47FD9856" w:rsidRDefault="47FD9856" w:rsidP="543D1CB0">
      <w:p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543D1CB0">
        <w:rPr>
          <w:rFonts w:ascii="Times New Roman" w:eastAsia="Georgia" w:hAnsi="Times New Roman" w:cs="Times New Roman"/>
          <w:sz w:val="24"/>
          <w:szCs w:val="24"/>
        </w:rPr>
        <w:t>Muudatuste suurim mõju seisneb selles, et</w:t>
      </w:r>
      <w:r w:rsidR="780018F6" w:rsidRPr="543D1CB0">
        <w:rPr>
          <w:rFonts w:ascii="Times New Roman" w:eastAsia="Georgia" w:hAnsi="Times New Roman" w:cs="Times New Roman"/>
          <w:sz w:val="24"/>
          <w:szCs w:val="24"/>
        </w:rPr>
        <w:t xml:space="preserve"> kui</w:t>
      </w:r>
      <w:r w:rsidRPr="543D1CB0">
        <w:rPr>
          <w:rFonts w:ascii="Times New Roman" w:eastAsia="Georgia" w:hAnsi="Times New Roman" w:cs="Times New Roman"/>
          <w:sz w:val="24"/>
          <w:szCs w:val="24"/>
        </w:rPr>
        <w:t xml:space="preserve"> käesoleval hetkel kehtiva määruse kohaselt saab taotlejaks olla üksnes </w:t>
      </w:r>
      <w:r w:rsidR="52514A73" w:rsidRPr="543D1CB0">
        <w:rPr>
          <w:rFonts w:ascii="Times New Roman" w:eastAsia="Georgia" w:hAnsi="Times New Roman" w:cs="Times New Roman"/>
          <w:sz w:val="24"/>
          <w:szCs w:val="24"/>
        </w:rPr>
        <w:t xml:space="preserve">Eestis positiivselt </w:t>
      </w:r>
      <w:proofErr w:type="spellStart"/>
      <w:r w:rsidR="52514A73" w:rsidRPr="543D1CB0">
        <w:rPr>
          <w:rFonts w:ascii="Times New Roman" w:eastAsia="Georgia" w:hAnsi="Times New Roman" w:cs="Times New Roman"/>
          <w:sz w:val="24"/>
          <w:szCs w:val="24"/>
        </w:rPr>
        <w:t>evalveeritud</w:t>
      </w:r>
      <w:proofErr w:type="spellEnd"/>
      <w:r w:rsidR="52514A73" w:rsidRPr="543D1CB0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52514A73" w:rsidRPr="543D1CB0">
        <w:rPr>
          <w:rFonts w:ascii="Times New Roman" w:eastAsia="Georgia" w:hAnsi="Times New Roman" w:cs="Times New Roman"/>
          <w:sz w:val="24"/>
          <w:szCs w:val="24"/>
        </w:rPr>
        <w:t>TA-asutus</w:t>
      </w:r>
      <w:proofErr w:type="spellEnd"/>
      <w:r w:rsidR="22211AEF" w:rsidRPr="543D1CB0">
        <w:rPr>
          <w:rFonts w:ascii="Times New Roman" w:eastAsia="Georgia" w:hAnsi="Times New Roman" w:cs="Times New Roman"/>
          <w:sz w:val="24"/>
          <w:szCs w:val="24"/>
        </w:rPr>
        <w:t>, siis m</w:t>
      </w:r>
      <w:r w:rsidR="52514A73" w:rsidRPr="543D1CB0">
        <w:rPr>
          <w:rFonts w:ascii="Times New Roman" w:eastAsia="Georgia" w:hAnsi="Times New Roman" w:cs="Times New Roman"/>
          <w:sz w:val="24"/>
          <w:szCs w:val="24"/>
        </w:rPr>
        <w:t xml:space="preserve">ääruse muudatustega saab taotlejaks olla mistahes </w:t>
      </w:r>
      <w:r w:rsidR="52514A73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avalik- või eraõiguslik juriidiline isik, kelle töötaja osaleb projektis.</w:t>
      </w:r>
      <w:r w:rsidR="750B3F08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Selle muudatusega suureneb potentsiaalsete taotlejate ring, kuna taotlejate</w:t>
      </w:r>
      <w:r w:rsidR="4FAD6C15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k</w:t>
      </w:r>
      <w:r w:rsidR="750B3F08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 ei ole enam vaid ülikoolid ja teadusasutused</w:t>
      </w:r>
      <w:r w:rsidR="195A95F9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  <w:r w:rsidR="60797FCF"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39586F61" w14:textId="6D9AF225" w:rsidR="543D1CB0" w:rsidRDefault="543D1CB0" w:rsidP="543D1CB0">
      <w:p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14:paraId="6E652D98" w14:textId="64EB173F" w:rsidR="60797FCF" w:rsidRDefault="60797FCF" w:rsidP="543D1CB0">
      <w:pPr>
        <w:spacing w:after="0" w:line="257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Muudatustega väheneb ka </w:t>
      </w:r>
      <w:proofErr w:type="spellStart"/>
      <w:r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ETAGi</w:t>
      </w:r>
      <w:proofErr w:type="spellEnd"/>
      <w:r w:rsidRPr="543D1CB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halduskoormus, kuna ETAG ei pea enam kontrollima taotleja või partneri vastavusnõudeid.</w:t>
      </w:r>
    </w:p>
    <w:p w14:paraId="00E6D861" w14:textId="77777777" w:rsidR="00C43DE7" w:rsidRDefault="00C43DE7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6D1B4" w14:textId="60A6FA8D" w:rsidR="00A16E0E" w:rsidRPr="00053067" w:rsidRDefault="00A16E0E" w:rsidP="00C8306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986">
        <w:rPr>
          <w:rFonts w:ascii="Times New Roman" w:eastAsia="Times New Roman" w:hAnsi="Times New Roman" w:cs="Times New Roman"/>
          <w:b/>
          <w:bCs/>
          <w:sz w:val="24"/>
          <w:szCs w:val="24"/>
        </w:rPr>
        <w:t>5. Määruse rakendamisega seotud tegevused, vajalikud kulu</w:t>
      </w:r>
      <w:r w:rsidR="005F5689" w:rsidRPr="00EA6986">
        <w:rPr>
          <w:rFonts w:ascii="Times New Roman" w:eastAsia="Times New Roman" w:hAnsi="Times New Roman" w:cs="Times New Roman"/>
          <w:b/>
          <w:bCs/>
          <w:sz w:val="24"/>
          <w:szCs w:val="24"/>
        </w:rPr>
        <w:t>tuse</w:t>
      </w:r>
      <w:r w:rsidRPr="00EA6986">
        <w:rPr>
          <w:rFonts w:ascii="Times New Roman" w:eastAsia="Times New Roman" w:hAnsi="Times New Roman" w:cs="Times New Roman"/>
          <w:b/>
          <w:bCs/>
          <w:sz w:val="24"/>
          <w:szCs w:val="24"/>
        </w:rPr>
        <w:t>d ja määruse rakendamise</w:t>
      </w: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eeldatavad tulud</w:t>
      </w:r>
    </w:p>
    <w:p w14:paraId="05B7A329" w14:textId="6F9915FF" w:rsidR="00A16E0E" w:rsidRPr="00053067" w:rsidRDefault="00D26E01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Määruste muudatuste rakendamisega ei kaasne otseseid kulusid riigieelarvele</w:t>
      </w:r>
      <w:r w:rsidR="00A16E0E" w:rsidRPr="00360B0B">
        <w:rPr>
          <w:rFonts w:ascii="Times New Roman" w:hAnsi="Times New Roman" w:cs="Times New Roman"/>
          <w:sz w:val="24"/>
          <w:szCs w:val="24"/>
        </w:rPr>
        <w:t>.</w:t>
      </w:r>
    </w:p>
    <w:p w14:paraId="1BFBB769" w14:textId="77777777" w:rsidR="00C43DE7" w:rsidRDefault="00C43DE7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B1B48" w14:textId="1412455D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>6. Määruse jõustumine</w:t>
      </w:r>
    </w:p>
    <w:p w14:paraId="6C528C9E" w14:textId="77777777" w:rsidR="00A16E0E" w:rsidRPr="00053067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DEA1F5" w14:textId="7810F1AE" w:rsidR="00C43DE7" w:rsidRDefault="00D25DC9" w:rsidP="31D3E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D3E281">
        <w:rPr>
          <w:rFonts w:ascii="Times New Roman" w:eastAsia="Times New Roman" w:hAnsi="Times New Roman" w:cs="Times New Roman"/>
          <w:sz w:val="24"/>
          <w:szCs w:val="24"/>
        </w:rPr>
        <w:t>M</w:t>
      </w:r>
      <w:r w:rsidR="00A16E0E" w:rsidRPr="31D3E281">
        <w:rPr>
          <w:rFonts w:ascii="Times New Roman" w:eastAsia="Times New Roman" w:hAnsi="Times New Roman" w:cs="Times New Roman"/>
          <w:sz w:val="24"/>
          <w:szCs w:val="24"/>
        </w:rPr>
        <w:t>äärus jõustub üldises korras.</w:t>
      </w:r>
    </w:p>
    <w:p w14:paraId="47FC3C23" w14:textId="69280EFF" w:rsidR="31D3E281" w:rsidRDefault="31D3E281" w:rsidP="31D3E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C70A4" w14:textId="5805486D" w:rsidR="00A16E0E" w:rsidRDefault="00A16E0E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28146D">
        <w:rPr>
          <w:rFonts w:ascii="Times New Roman" w:eastAsia="Times New Roman" w:hAnsi="Times New Roman" w:cs="Times New Roman"/>
          <w:b/>
          <w:bCs/>
          <w:sz w:val="24"/>
          <w:szCs w:val="24"/>
        </w:rPr>
        <w:t>Määruse</w:t>
      </w:r>
      <w:r w:rsidR="00C7566F"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3067">
        <w:rPr>
          <w:rFonts w:ascii="Times New Roman" w:eastAsia="Times New Roman" w:hAnsi="Times New Roman" w:cs="Times New Roman"/>
          <w:b/>
          <w:bCs/>
          <w:sz w:val="24"/>
          <w:szCs w:val="24"/>
        </w:rPr>
        <w:t>kooskõlastamine</w:t>
      </w:r>
    </w:p>
    <w:p w14:paraId="09B8BF86" w14:textId="77777777" w:rsidR="0092344B" w:rsidRPr="00053067" w:rsidRDefault="0092344B" w:rsidP="00C4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E02A59" w14:textId="3323C591" w:rsidR="00BF2033" w:rsidRPr="00FE1618" w:rsidRDefault="0028146D" w:rsidP="00C43D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</w:t>
      </w:r>
      <w:r w:rsidR="00A16E0E" w:rsidRPr="00053067">
        <w:rPr>
          <w:rFonts w:ascii="Times New Roman" w:eastAsia="Times New Roman" w:hAnsi="Times New Roman" w:cs="Times New Roman"/>
          <w:sz w:val="24"/>
          <w:szCs w:val="24"/>
        </w:rPr>
        <w:t xml:space="preserve"> esita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A16E0E" w:rsidRPr="00053067">
        <w:rPr>
          <w:rFonts w:ascii="Times New Roman" w:eastAsia="Times New Roman" w:hAnsi="Times New Roman" w:cs="Times New Roman"/>
          <w:sz w:val="24"/>
          <w:szCs w:val="24"/>
        </w:rPr>
        <w:t xml:space="preserve"> eelnõude infosüsteemi (EIS) kaudu kooskõlastamiseks Haridus- ja Teadusministeeriumile </w:t>
      </w:r>
      <w:r w:rsidR="00C7566F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A16E0E" w:rsidRPr="00053067">
        <w:rPr>
          <w:rFonts w:ascii="Times New Roman" w:eastAsia="Times New Roman" w:hAnsi="Times New Roman" w:cs="Times New Roman"/>
          <w:sz w:val="24"/>
          <w:szCs w:val="24"/>
        </w:rPr>
        <w:t xml:space="preserve"> Rahandusministeeriumile ning arvamuse </w:t>
      </w:r>
      <w:r w:rsidR="00C7566F">
        <w:rPr>
          <w:rFonts w:ascii="Times New Roman" w:eastAsia="Times New Roman" w:hAnsi="Times New Roman" w:cs="Times New Roman"/>
          <w:sz w:val="24"/>
          <w:szCs w:val="24"/>
        </w:rPr>
        <w:t>avaldamiseks</w:t>
      </w:r>
      <w:r w:rsidR="00A16E0E" w:rsidRPr="00053067">
        <w:rPr>
          <w:rFonts w:ascii="Times New Roman" w:eastAsia="Times New Roman" w:hAnsi="Times New Roman" w:cs="Times New Roman"/>
          <w:sz w:val="24"/>
          <w:szCs w:val="24"/>
        </w:rPr>
        <w:t xml:space="preserve"> Eesti Teadusagentuurile</w:t>
      </w:r>
      <w:r w:rsidR="00FE161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F2033" w:rsidRPr="00FE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6924" w14:textId="77777777" w:rsidR="00EF124F" w:rsidRDefault="00EF124F" w:rsidP="00F44FB9">
      <w:pPr>
        <w:spacing w:after="0" w:line="240" w:lineRule="auto"/>
      </w:pPr>
      <w:r>
        <w:separator/>
      </w:r>
    </w:p>
  </w:endnote>
  <w:endnote w:type="continuationSeparator" w:id="0">
    <w:p w14:paraId="2F846AD6" w14:textId="77777777" w:rsidR="00EF124F" w:rsidRDefault="00EF124F" w:rsidP="00F4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 Headline">
    <w:panose1 w:val="020B0303040504020204"/>
    <w:charset w:val="00"/>
    <w:family w:val="swiss"/>
    <w:notTrueType/>
    <w:pitch w:val="variable"/>
    <w:sig w:usb0="A00002AF" w:usb1="4000004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937A" w14:textId="77777777" w:rsidR="00EF124F" w:rsidRDefault="00EF124F" w:rsidP="00F44FB9">
      <w:pPr>
        <w:spacing w:after="0" w:line="240" w:lineRule="auto"/>
      </w:pPr>
      <w:r>
        <w:separator/>
      </w:r>
    </w:p>
  </w:footnote>
  <w:footnote w:type="continuationSeparator" w:id="0">
    <w:p w14:paraId="07C0127A" w14:textId="77777777" w:rsidR="00EF124F" w:rsidRDefault="00EF124F" w:rsidP="00F4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6A0"/>
    <w:multiLevelType w:val="hybridMultilevel"/>
    <w:tmpl w:val="E376B8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652"/>
    <w:multiLevelType w:val="hybridMultilevel"/>
    <w:tmpl w:val="672A4114"/>
    <w:lvl w:ilvl="0" w:tplc="2EFCEF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D16"/>
    <w:multiLevelType w:val="multilevel"/>
    <w:tmpl w:val="5E24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73BB3"/>
    <w:multiLevelType w:val="hybridMultilevel"/>
    <w:tmpl w:val="FBBCF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2ECE"/>
    <w:multiLevelType w:val="hybridMultilevel"/>
    <w:tmpl w:val="AAF272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10F60"/>
    <w:multiLevelType w:val="hybridMultilevel"/>
    <w:tmpl w:val="FBE65E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B7DAD"/>
    <w:multiLevelType w:val="hybridMultilevel"/>
    <w:tmpl w:val="05C83CE0"/>
    <w:lvl w:ilvl="0" w:tplc="D60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8276FA">
      <w:start w:val="6"/>
      <w:numFmt w:val="bullet"/>
      <w:lvlText w:val="-"/>
      <w:lvlJc w:val="left"/>
      <w:pPr>
        <w:ind w:left="1440" w:hanging="360"/>
      </w:pPr>
      <w:rPr>
        <w:rFonts w:ascii="Aino Headline" w:eastAsia="Times New Roman" w:hAnsi="Aino Headline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80A2C"/>
    <w:multiLevelType w:val="hybridMultilevel"/>
    <w:tmpl w:val="6CAED01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5619"/>
    <w:multiLevelType w:val="hybridMultilevel"/>
    <w:tmpl w:val="9BF8E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12E9A"/>
    <w:multiLevelType w:val="hybridMultilevel"/>
    <w:tmpl w:val="42729E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30470"/>
    <w:multiLevelType w:val="hybridMultilevel"/>
    <w:tmpl w:val="18FA70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0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13C"/>
    <w:multiLevelType w:val="hybridMultilevel"/>
    <w:tmpl w:val="FB6E71E4"/>
    <w:lvl w:ilvl="0" w:tplc="D60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A80"/>
    <w:multiLevelType w:val="multilevel"/>
    <w:tmpl w:val="9208A5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925DC6"/>
    <w:multiLevelType w:val="hybridMultilevel"/>
    <w:tmpl w:val="1DC69D5A"/>
    <w:lvl w:ilvl="0" w:tplc="D4EE34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48234"/>
    <w:multiLevelType w:val="hybridMultilevel"/>
    <w:tmpl w:val="65A60D90"/>
    <w:lvl w:ilvl="0" w:tplc="BFCE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D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ED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4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2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67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2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2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0F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40110">
    <w:abstractNumId w:val="14"/>
  </w:num>
  <w:num w:numId="2" w16cid:durableId="1908999048">
    <w:abstractNumId w:val="4"/>
  </w:num>
  <w:num w:numId="3" w16cid:durableId="1916236963">
    <w:abstractNumId w:val="11"/>
  </w:num>
  <w:num w:numId="4" w16cid:durableId="1915166005">
    <w:abstractNumId w:val="6"/>
  </w:num>
  <w:num w:numId="5" w16cid:durableId="501049482">
    <w:abstractNumId w:val="10"/>
  </w:num>
  <w:num w:numId="6" w16cid:durableId="24332829">
    <w:abstractNumId w:val="9"/>
  </w:num>
  <w:num w:numId="7" w16cid:durableId="1833063635">
    <w:abstractNumId w:val="0"/>
  </w:num>
  <w:num w:numId="8" w16cid:durableId="1415085403">
    <w:abstractNumId w:val="1"/>
  </w:num>
  <w:num w:numId="9" w16cid:durableId="240992063">
    <w:abstractNumId w:val="5"/>
  </w:num>
  <w:num w:numId="10" w16cid:durableId="1703749182">
    <w:abstractNumId w:val="3"/>
  </w:num>
  <w:num w:numId="11" w16cid:durableId="662851823">
    <w:abstractNumId w:val="8"/>
  </w:num>
  <w:num w:numId="12" w16cid:durableId="111443663">
    <w:abstractNumId w:val="13"/>
  </w:num>
  <w:num w:numId="13" w16cid:durableId="716928921">
    <w:abstractNumId w:val="2"/>
  </w:num>
  <w:num w:numId="14" w16cid:durableId="1013799391">
    <w:abstractNumId w:val="12"/>
  </w:num>
  <w:num w:numId="15" w16cid:durableId="957024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6"/>
    <w:rsid w:val="00000793"/>
    <w:rsid w:val="00022BA1"/>
    <w:rsid w:val="00031DC5"/>
    <w:rsid w:val="00046ABB"/>
    <w:rsid w:val="000479AD"/>
    <w:rsid w:val="00047CD6"/>
    <w:rsid w:val="000845B2"/>
    <w:rsid w:val="000A51E0"/>
    <w:rsid w:val="000D4DDB"/>
    <w:rsid w:val="0010349E"/>
    <w:rsid w:val="001145FE"/>
    <w:rsid w:val="00123F5B"/>
    <w:rsid w:val="001601B8"/>
    <w:rsid w:val="00170DCB"/>
    <w:rsid w:val="00172DA0"/>
    <w:rsid w:val="00194395"/>
    <w:rsid w:val="001944E7"/>
    <w:rsid w:val="00197705"/>
    <w:rsid w:val="001B5439"/>
    <w:rsid w:val="001D1882"/>
    <w:rsid w:val="001E1A57"/>
    <w:rsid w:val="001F3F56"/>
    <w:rsid w:val="001F641B"/>
    <w:rsid w:val="002231F8"/>
    <w:rsid w:val="00232512"/>
    <w:rsid w:val="00232E68"/>
    <w:rsid w:val="002451D7"/>
    <w:rsid w:val="00253E4C"/>
    <w:rsid w:val="0028146D"/>
    <w:rsid w:val="002A4A82"/>
    <w:rsid w:val="002B1FAE"/>
    <w:rsid w:val="002B2A11"/>
    <w:rsid w:val="002B2F0D"/>
    <w:rsid w:val="002C7E0C"/>
    <w:rsid w:val="002D3AD5"/>
    <w:rsid w:val="002E34C3"/>
    <w:rsid w:val="002E65BF"/>
    <w:rsid w:val="002F7810"/>
    <w:rsid w:val="003030F7"/>
    <w:rsid w:val="003132E0"/>
    <w:rsid w:val="003247B4"/>
    <w:rsid w:val="00340AFB"/>
    <w:rsid w:val="0035560F"/>
    <w:rsid w:val="00362EE2"/>
    <w:rsid w:val="003647FD"/>
    <w:rsid w:val="00384760"/>
    <w:rsid w:val="0038E82C"/>
    <w:rsid w:val="003A3ED2"/>
    <w:rsid w:val="003B311A"/>
    <w:rsid w:val="003B4BB2"/>
    <w:rsid w:val="003C332B"/>
    <w:rsid w:val="003E78F4"/>
    <w:rsid w:val="004151B3"/>
    <w:rsid w:val="004434D6"/>
    <w:rsid w:val="00464136"/>
    <w:rsid w:val="00482B1C"/>
    <w:rsid w:val="00483236"/>
    <w:rsid w:val="004B4748"/>
    <w:rsid w:val="004D132B"/>
    <w:rsid w:val="004E39EC"/>
    <w:rsid w:val="004E73F5"/>
    <w:rsid w:val="00532C23"/>
    <w:rsid w:val="00560D9D"/>
    <w:rsid w:val="0056317B"/>
    <w:rsid w:val="00592388"/>
    <w:rsid w:val="00593764"/>
    <w:rsid w:val="005C74A6"/>
    <w:rsid w:val="005D327D"/>
    <w:rsid w:val="005E097C"/>
    <w:rsid w:val="005E5322"/>
    <w:rsid w:val="005F5689"/>
    <w:rsid w:val="00614CFA"/>
    <w:rsid w:val="00615768"/>
    <w:rsid w:val="0063541F"/>
    <w:rsid w:val="00636E1E"/>
    <w:rsid w:val="00642B08"/>
    <w:rsid w:val="0067493D"/>
    <w:rsid w:val="006B2CD7"/>
    <w:rsid w:val="006C09D2"/>
    <w:rsid w:val="006D2CC2"/>
    <w:rsid w:val="006D40BE"/>
    <w:rsid w:val="006E3067"/>
    <w:rsid w:val="006E3BF6"/>
    <w:rsid w:val="00727E94"/>
    <w:rsid w:val="00757F67"/>
    <w:rsid w:val="00763A41"/>
    <w:rsid w:val="007721DB"/>
    <w:rsid w:val="00780973"/>
    <w:rsid w:val="007819CB"/>
    <w:rsid w:val="00794E64"/>
    <w:rsid w:val="0079B275"/>
    <w:rsid w:val="007D2040"/>
    <w:rsid w:val="007D6473"/>
    <w:rsid w:val="007E589C"/>
    <w:rsid w:val="007F0CDB"/>
    <w:rsid w:val="007F3E2C"/>
    <w:rsid w:val="00817C62"/>
    <w:rsid w:val="008221B7"/>
    <w:rsid w:val="008316FB"/>
    <w:rsid w:val="0084119B"/>
    <w:rsid w:val="008545D2"/>
    <w:rsid w:val="00865418"/>
    <w:rsid w:val="00867E69"/>
    <w:rsid w:val="00882545"/>
    <w:rsid w:val="0089551A"/>
    <w:rsid w:val="0092344B"/>
    <w:rsid w:val="00926B60"/>
    <w:rsid w:val="00931BB0"/>
    <w:rsid w:val="009453BC"/>
    <w:rsid w:val="0096086A"/>
    <w:rsid w:val="00976B9F"/>
    <w:rsid w:val="0098188E"/>
    <w:rsid w:val="009B249F"/>
    <w:rsid w:val="009C0D5B"/>
    <w:rsid w:val="009D0E08"/>
    <w:rsid w:val="009E48D4"/>
    <w:rsid w:val="009F0E9E"/>
    <w:rsid w:val="00A01272"/>
    <w:rsid w:val="00A0457A"/>
    <w:rsid w:val="00A120AC"/>
    <w:rsid w:val="00A16E0E"/>
    <w:rsid w:val="00A47B8C"/>
    <w:rsid w:val="00A54737"/>
    <w:rsid w:val="00A845FA"/>
    <w:rsid w:val="00A916B3"/>
    <w:rsid w:val="00AA5DDD"/>
    <w:rsid w:val="00AD38BF"/>
    <w:rsid w:val="00AE0588"/>
    <w:rsid w:val="00AE0B2B"/>
    <w:rsid w:val="00AF6A11"/>
    <w:rsid w:val="00B12674"/>
    <w:rsid w:val="00B13F03"/>
    <w:rsid w:val="00B41B05"/>
    <w:rsid w:val="00B43AAB"/>
    <w:rsid w:val="00B6128A"/>
    <w:rsid w:val="00B616B9"/>
    <w:rsid w:val="00B669F9"/>
    <w:rsid w:val="00B71212"/>
    <w:rsid w:val="00B76512"/>
    <w:rsid w:val="00B93B60"/>
    <w:rsid w:val="00BC5490"/>
    <w:rsid w:val="00BD2890"/>
    <w:rsid w:val="00BD45CA"/>
    <w:rsid w:val="00BF2033"/>
    <w:rsid w:val="00BF3C06"/>
    <w:rsid w:val="00C16565"/>
    <w:rsid w:val="00C24C89"/>
    <w:rsid w:val="00C278F4"/>
    <w:rsid w:val="00C33FF3"/>
    <w:rsid w:val="00C43DE7"/>
    <w:rsid w:val="00C5665D"/>
    <w:rsid w:val="00C57858"/>
    <w:rsid w:val="00C6589D"/>
    <w:rsid w:val="00C74C0F"/>
    <w:rsid w:val="00C74F59"/>
    <w:rsid w:val="00C7566F"/>
    <w:rsid w:val="00C76C45"/>
    <w:rsid w:val="00C83065"/>
    <w:rsid w:val="00CA1B0C"/>
    <w:rsid w:val="00CB1771"/>
    <w:rsid w:val="00CB341A"/>
    <w:rsid w:val="00CC46D4"/>
    <w:rsid w:val="00CD0055"/>
    <w:rsid w:val="00D24079"/>
    <w:rsid w:val="00D25DC9"/>
    <w:rsid w:val="00D26E01"/>
    <w:rsid w:val="00D337A2"/>
    <w:rsid w:val="00D345F9"/>
    <w:rsid w:val="00D4037A"/>
    <w:rsid w:val="00D4268F"/>
    <w:rsid w:val="00D54C84"/>
    <w:rsid w:val="00D55EBA"/>
    <w:rsid w:val="00D5C3F8"/>
    <w:rsid w:val="00D63E56"/>
    <w:rsid w:val="00D664C0"/>
    <w:rsid w:val="00D71B71"/>
    <w:rsid w:val="00E15777"/>
    <w:rsid w:val="00E35B8F"/>
    <w:rsid w:val="00E4565E"/>
    <w:rsid w:val="00E61839"/>
    <w:rsid w:val="00E66627"/>
    <w:rsid w:val="00E912A9"/>
    <w:rsid w:val="00E95C14"/>
    <w:rsid w:val="00EA2DC3"/>
    <w:rsid w:val="00EA6986"/>
    <w:rsid w:val="00EB3501"/>
    <w:rsid w:val="00EC4253"/>
    <w:rsid w:val="00ED0A13"/>
    <w:rsid w:val="00EF124F"/>
    <w:rsid w:val="00F1110F"/>
    <w:rsid w:val="00F22AEE"/>
    <w:rsid w:val="00F253AB"/>
    <w:rsid w:val="00F37F93"/>
    <w:rsid w:val="00F44FB9"/>
    <w:rsid w:val="00F76E80"/>
    <w:rsid w:val="00F9363C"/>
    <w:rsid w:val="00FA71C4"/>
    <w:rsid w:val="00FB749C"/>
    <w:rsid w:val="00FC5A38"/>
    <w:rsid w:val="00FC7753"/>
    <w:rsid w:val="00FE1618"/>
    <w:rsid w:val="00FE50C4"/>
    <w:rsid w:val="011959AF"/>
    <w:rsid w:val="019342A8"/>
    <w:rsid w:val="01C4F014"/>
    <w:rsid w:val="01F21AED"/>
    <w:rsid w:val="0249E452"/>
    <w:rsid w:val="02809AA1"/>
    <w:rsid w:val="0282288A"/>
    <w:rsid w:val="0351D3D7"/>
    <w:rsid w:val="03FA833C"/>
    <w:rsid w:val="04151F33"/>
    <w:rsid w:val="04AECEA6"/>
    <w:rsid w:val="04EAA489"/>
    <w:rsid w:val="0539002A"/>
    <w:rsid w:val="0585ABDF"/>
    <w:rsid w:val="063CE164"/>
    <w:rsid w:val="0665254C"/>
    <w:rsid w:val="06CA90B2"/>
    <w:rsid w:val="0716217C"/>
    <w:rsid w:val="072E4B5C"/>
    <w:rsid w:val="07E30FC4"/>
    <w:rsid w:val="0812D2C6"/>
    <w:rsid w:val="0857409F"/>
    <w:rsid w:val="088D8064"/>
    <w:rsid w:val="08DD8C58"/>
    <w:rsid w:val="091A3008"/>
    <w:rsid w:val="09359D78"/>
    <w:rsid w:val="093DD7D2"/>
    <w:rsid w:val="094FB682"/>
    <w:rsid w:val="0A5E79C9"/>
    <w:rsid w:val="0A7FBC0D"/>
    <w:rsid w:val="0AC4F164"/>
    <w:rsid w:val="0B1EE1A4"/>
    <w:rsid w:val="0C1588DB"/>
    <w:rsid w:val="0C83B859"/>
    <w:rsid w:val="0D601726"/>
    <w:rsid w:val="0D81AFCE"/>
    <w:rsid w:val="0D9D95EF"/>
    <w:rsid w:val="0E83717A"/>
    <w:rsid w:val="0F99CACC"/>
    <w:rsid w:val="10130A35"/>
    <w:rsid w:val="104514CF"/>
    <w:rsid w:val="1154AABC"/>
    <w:rsid w:val="117E1325"/>
    <w:rsid w:val="11C9BD0C"/>
    <w:rsid w:val="124D276A"/>
    <w:rsid w:val="124F829F"/>
    <w:rsid w:val="128FE292"/>
    <w:rsid w:val="134DA3F3"/>
    <w:rsid w:val="13E0B8BC"/>
    <w:rsid w:val="140B4BF8"/>
    <w:rsid w:val="14B7851F"/>
    <w:rsid w:val="14F1CAA8"/>
    <w:rsid w:val="1526BCB5"/>
    <w:rsid w:val="157388D2"/>
    <w:rsid w:val="1591A9A3"/>
    <w:rsid w:val="15FF917E"/>
    <w:rsid w:val="16634550"/>
    <w:rsid w:val="18079B33"/>
    <w:rsid w:val="180ADD39"/>
    <w:rsid w:val="188416B5"/>
    <w:rsid w:val="195A95F9"/>
    <w:rsid w:val="1974C748"/>
    <w:rsid w:val="197DA198"/>
    <w:rsid w:val="19E4506B"/>
    <w:rsid w:val="1A477002"/>
    <w:rsid w:val="1A6B24B0"/>
    <w:rsid w:val="1A819440"/>
    <w:rsid w:val="1AB1444F"/>
    <w:rsid w:val="1B8CC40D"/>
    <w:rsid w:val="1C2FCD8D"/>
    <w:rsid w:val="1C492EB4"/>
    <w:rsid w:val="1C5BFCE9"/>
    <w:rsid w:val="1C73728C"/>
    <w:rsid w:val="1C9E9EE0"/>
    <w:rsid w:val="1CA42B6F"/>
    <w:rsid w:val="1CA4B70B"/>
    <w:rsid w:val="1D34BAE3"/>
    <w:rsid w:val="1D502F95"/>
    <w:rsid w:val="1D5C5C06"/>
    <w:rsid w:val="1D78C36C"/>
    <w:rsid w:val="1DBEFA18"/>
    <w:rsid w:val="1E4826C2"/>
    <w:rsid w:val="1E569070"/>
    <w:rsid w:val="1E9F89C7"/>
    <w:rsid w:val="1EEA226A"/>
    <w:rsid w:val="2022D680"/>
    <w:rsid w:val="206AE1FF"/>
    <w:rsid w:val="219ACCE0"/>
    <w:rsid w:val="21A21740"/>
    <w:rsid w:val="221847AF"/>
    <w:rsid w:val="22211AEF"/>
    <w:rsid w:val="224DBB60"/>
    <w:rsid w:val="225C98C6"/>
    <w:rsid w:val="226270CC"/>
    <w:rsid w:val="2262D55E"/>
    <w:rsid w:val="231F26E9"/>
    <w:rsid w:val="239C5CAD"/>
    <w:rsid w:val="24084ACC"/>
    <w:rsid w:val="241422D1"/>
    <w:rsid w:val="2448DFA8"/>
    <w:rsid w:val="25A6F2B5"/>
    <w:rsid w:val="25A8DFB6"/>
    <w:rsid w:val="26486801"/>
    <w:rsid w:val="26A45CA4"/>
    <w:rsid w:val="2706C23A"/>
    <w:rsid w:val="299816F2"/>
    <w:rsid w:val="29A46C2F"/>
    <w:rsid w:val="29EFD418"/>
    <w:rsid w:val="2A88A293"/>
    <w:rsid w:val="2B47A193"/>
    <w:rsid w:val="2C5A2886"/>
    <w:rsid w:val="2DCBA860"/>
    <w:rsid w:val="2E97F953"/>
    <w:rsid w:val="2EC50A0B"/>
    <w:rsid w:val="2F17A4E8"/>
    <w:rsid w:val="2F2D7ED2"/>
    <w:rsid w:val="2F3FB2F4"/>
    <w:rsid w:val="2F660487"/>
    <w:rsid w:val="2FA9015B"/>
    <w:rsid w:val="2FB33F4F"/>
    <w:rsid w:val="2FB4743B"/>
    <w:rsid w:val="3032D5DC"/>
    <w:rsid w:val="30B44F38"/>
    <w:rsid w:val="31D3E281"/>
    <w:rsid w:val="32BDEF35"/>
    <w:rsid w:val="32E76A37"/>
    <w:rsid w:val="3356D051"/>
    <w:rsid w:val="3375BAA6"/>
    <w:rsid w:val="337F8AD8"/>
    <w:rsid w:val="3558591B"/>
    <w:rsid w:val="35C2D152"/>
    <w:rsid w:val="3628371F"/>
    <w:rsid w:val="368ECDCF"/>
    <w:rsid w:val="369E3182"/>
    <w:rsid w:val="36E067F5"/>
    <w:rsid w:val="3797437D"/>
    <w:rsid w:val="384904AD"/>
    <w:rsid w:val="3895136F"/>
    <w:rsid w:val="3A26D388"/>
    <w:rsid w:val="3C2E3130"/>
    <w:rsid w:val="3D8090B8"/>
    <w:rsid w:val="3DDD6DF0"/>
    <w:rsid w:val="3E71139B"/>
    <w:rsid w:val="3E75FD85"/>
    <w:rsid w:val="3EC4E4C4"/>
    <w:rsid w:val="4011F544"/>
    <w:rsid w:val="408AAF57"/>
    <w:rsid w:val="40D8C748"/>
    <w:rsid w:val="40E2196B"/>
    <w:rsid w:val="418229D8"/>
    <w:rsid w:val="418E3C82"/>
    <w:rsid w:val="41C4A7BE"/>
    <w:rsid w:val="421F2E15"/>
    <w:rsid w:val="422330E9"/>
    <w:rsid w:val="42C72493"/>
    <w:rsid w:val="42DA37DE"/>
    <w:rsid w:val="435B3939"/>
    <w:rsid w:val="436054FE"/>
    <w:rsid w:val="43DD92BE"/>
    <w:rsid w:val="43FC8E43"/>
    <w:rsid w:val="449D2C0C"/>
    <w:rsid w:val="4510768B"/>
    <w:rsid w:val="4555D191"/>
    <w:rsid w:val="4596D216"/>
    <w:rsid w:val="45F8C151"/>
    <w:rsid w:val="469993C7"/>
    <w:rsid w:val="46CDD946"/>
    <w:rsid w:val="471C916A"/>
    <w:rsid w:val="47414A59"/>
    <w:rsid w:val="47FAD2E2"/>
    <w:rsid w:val="47FD9856"/>
    <w:rsid w:val="48A9F6E2"/>
    <w:rsid w:val="491BD547"/>
    <w:rsid w:val="493EA9BD"/>
    <w:rsid w:val="4955A4AE"/>
    <w:rsid w:val="49665E54"/>
    <w:rsid w:val="497A0ED7"/>
    <w:rsid w:val="497EF9D0"/>
    <w:rsid w:val="4988A5D5"/>
    <w:rsid w:val="4A00C5CE"/>
    <w:rsid w:val="4A348201"/>
    <w:rsid w:val="4ABA9A9A"/>
    <w:rsid w:val="4ACCA120"/>
    <w:rsid w:val="4C13A502"/>
    <w:rsid w:val="4C7A051F"/>
    <w:rsid w:val="4C864ECF"/>
    <w:rsid w:val="4CD3B092"/>
    <w:rsid w:val="4CFD10E1"/>
    <w:rsid w:val="4D3CE790"/>
    <w:rsid w:val="4D41CE7C"/>
    <w:rsid w:val="4D709B3D"/>
    <w:rsid w:val="4D7AFE50"/>
    <w:rsid w:val="4E2073D6"/>
    <w:rsid w:val="4EAAA940"/>
    <w:rsid w:val="4F042B66"/>
    <w:rsid w:val="4F07B2AC"/>
    <w:rsid w:val="4F3CF6B9"/>
    <w:rsid w:val="4F4EAB8F"/>
    <w:rsid w:val="4FAD6C15"/>
    <w:rsid w:val="4FD2895A"/>
    <w:rsid w:val="50680681"/>
    <w:rsid w:val="50E3C987"/>
    <w:rsid w:val="510E6165"/>
    <w:rsid w:val="5127C426"/>
    <w:rsid w:val="519D509A"/>
    <w:rsid w:val="52514A73"/>
    <w:rsid w:val="52C9700B"/>
    <w:rsid w:val="52E38C7B"/>
    <w:rsid w:val="530CEE34"/>
    <w:rsid w:val="53547C59"/>
    <w:rsid w:val="5384CBE4"/>
    <w:rsid w:val="53D6FA0E"/>
    <w:rsid w:val="543D1CB0"/>
    <w:rsid w:val="548442C9"/>
    <w:rsid w:val="54E7E132"/>
    <w:rsid w:val="54E88E32"/>
    <w:rsid w:val="55427F14"/>
    <w:rsid w:val="554D40DD"/>
    <w:rsid w:val="560FB62B"/>
    <w:rsid w:val="56986EBC"/>
    <w:rsid w:val="57584E11"/>
    <w:rsid w:val="57C6E52A"/>
    <w:rsid w:val="580C4803"/>
    <w:rsid w:val="5881A079"/>
    <w:rsid w:val="591C5E3A"/>
    <w:rsid w:val="59ECCEEE"/>
    <w:rsid w:val="59F94093"/>
    <w:rsid w:val="5AA57C92"/>
    <w:rsid w:val="5AF7E2BD"/>
    <w:rsid w:val="5B8BCD9C"/>
    <w:rsid w:val="5C52B0DB"/>
    <w:rsid w:val="5C6EC6EF"/>
    <w:rsid w:val="5CE4303B"/>
    <w:rsid w:val="5D57DF3F"/>
    <w:rsid w:val="5D5998AD"/>
    <w:rsid w:val="5D85AB46"/>
    <w:rsid w:val="5E278FAF"/>
    <w:rsid w:val="5EE0A114"/>
    <w:rsid w:val="60797FCF"/>
    <w:rsid w:val="6110A319"/>
    <w:rsid w:val="619107AB"/>
    <w:rsid w:val="6193501D"/>
    <w:rsid w:val="61A4B7AC"/>
    <w:rsid w:val="61E3FB19"/>
    <w:rsid w:val="622E2F8A"/>
    <w:rsid w:val="624100D4"/>
    <w:rsid w:val="63020890"/>
    <w:rsid w:val="6347D865"/>
    <w:rsid w:val="636F39CE"/>
    <w:rsid w:val="63848590"/>
    <w:rsid w:val="63B2047A"/>
    <w:rsid w:val="63D4A2DC"/>
    <w:rsid w:val="642EF0D0"/>
    <w:rsid w:val="64324F68"/>
    <w:rsid w:val="644C5196"/>
    <w:rsid w:val="64535C1C"/>
    <w:rsid w:val="64AA2300"/>
    <w:rsid w:val="65202ACD"/>
    <w:rsid w:val="656D2EDF"/>
    <w:rsid w:val="663D164D"/>
    <w:rsid w:val="668BF799"/>
    <w:rsid w:val="67827078"/>
    <w:rsid w:val="67D18C51"/>
    <w:rsid w:val="67F76A80"/>
    <w:rsid w:val="682023A8"/>
    <w:rsid w:val="69CA68F1"/>
    <w:rsid w:val="69D42FBF"/>
    <w:rsid w:val="6A6AFCC6"/>
    <w:rsid w:val="6B070819"/>
    <w:rsid w:val="6B088E09"/>
    <w:rsid w:val="6B997704"/>
    <w:rsid w:val="6BDD5C7A"/>
    <w:rsid w:val="6C51F544"/>
    <w:rsid w:val="6D9A2EDB"/>
    <w:rsid w:val="6E01143B"/>
    <w:rsid w:val="6E7DC8A8"/>
    <w:rsid w:val="70AAD6BC"/>
    <w:rsid w:val="70C38D69"/>
    <w:rsid w:val="713D5E43"/>
    <w:rsid w:val="7189F806"/>
    <w:rsid w:val="71C2E9FD"/>
    <w:rsid w:val="71FC4F97"/>
    <w:rsid w:val="72D63514"/>
    <w:rsid w:val="7463FD93"/>
    <w:rsid w:val="747D7481"/>
    <w:rsid w:val="74CBCB18"/>
    <w:rsid w:val="750B3F08"/>
    <w:rsid w:val="752BFB0F"/>
    <w:rsid w:val="753285E1"/>
    <w:rsid w:val="75A49B89"/>
    <w:rsid w:val="761370E5"/>
    <w:rsid w:val="76377FCF"/>
    <w:rsid w:val="76D3D402"/>
    <w:rsid w:val="780018F6"/>
    <w:rsid w:val="78222B1C"/>
    <w:rsid w:val="793634B3"/>
    <w:rsid w:val="79930A31"/>
    <w:rsid w:val="7A00D574"/>
    <w:rsid w:val="7A19DC0A"/>
    <w:rsid w:val="7A3FF9DF"/>
    <w:rsid w:val="7AC990AF"/>
    <w:rsid w:val="7AD3163C"/>
    <w:rsid w:val="7B768976"/>
    <w:rsid w:val="7C2ACBD1"/>
    <w:rsid w:val="7CC2CFE3"/>
    <w:rsid w:val="7CEFB967"/>
    <w:rsid w:val="7E621824"/>
    <w:rsid w:val="7EC331CE"/>
    <w:rsid w:val="7F75C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7C38"/>
  <w15:chartTrackingRefBased/>
  <w15:docId w15:val="{B56030DD-4040-428A-A792-CEA3B4A2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1DB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6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4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4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4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4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4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413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413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413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413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413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413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4136"/>
    <w:rPr>
      <w:i/>
      <w:iCs/>
      <w:color w:val="404040" w:themeColor="text1" w:themeTint="BF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46413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413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413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413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721DB"/>
    <w:rPr>
      <w:color w:val="467886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44FB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44FB9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F44FB9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A1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926B6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5473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5473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54737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5473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54737"/>
    <w:rPr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A0457A"/>
    <w:pPr>
      <w:spacing w:after="0" w:line="240" w:lineRule="auto"/>
    </w:pPr>
    <w:rPr>
      <w:kern w:val="0"/>
      <w14:ligatures w14:val="none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867E69"/>
    <w:rPr>
      <w:kern w:val="0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D5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l.lember@mkm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lliki.tafel-viia@mkm.ee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rsten.rohumaa@mkm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rly.lootus@mkm.e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CE8ADE5-8288-4BDD-A909-188D799DB727}">
    <t:Anchor>
      <t:Comment id="509876377"/>
    </t:Anchor>
    <t:History>
      <t:Event id="{6DF2D030-45C6-46A1-A3D7-0B69F54A86F1}" time="2025-03-14T12:59:36.023Z">
        <t:Attribution userId="S::cyrsten.rohumaa@mkm.ee::3416dc65-550a-4d17-bd4e-e89eb7f368a6" userProvider="AD" userName="Cyrsten Rohumaa - MKM"/>
        <t:Anchor>
          <t:Comment id="509876377"/>
        </t:Anchor>
        <t:Create/>
      </t:Event>
      <t:Event id="{EE0C6C4A-A39D-4321-8C2A-B8D8A3A4A202}" time="2025-03-14T12:59:36.023Z">
        <t:Attribution userId="S::cyrsten.rohumaa@mkm.ee::3416dc65-550a-4d17-bd4e-e89eb7f368a6" userProvider="AD" userName="Cyrsten Rohumaa - MKM"/>
        <t:Anchor>
          <t:Comment id="509876377"/>
        </t:Anchor>
        <t:Assign userId="S::Gerly.Lootus@mkm.ee::809e9345-5a70-452a-b24f-37207af2812d" userProvider="AD" userName="Gerly Lootus - MKM"/>
      </t:Event>
      <t:Event id="{8958F21C-6773-4089-BF47-081D827B7B83}" time="2025-03-14T12:59:36.023Z">
        <t:Attribution userId="S::cyrsten.rohumaa@mkm.ee::3416dc65-550a-4d17-bd4e-e89eb7f368a6" userProvider="AD" userName="Cyrsten Rohumaa - MKM"/>
        <t:Anchor>
          <t:Comment id="509876377"/>
        </t:Anchor>
        <t:SetTitle title="Kommentaar määruses, @Gerly Lootus - MKM - aita palun kaasa mõelda.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4" ma:contentTypeDescription="Create a new document." ma:contentTypeScope="" ma:versionID="27b29a3981fc49fcdf0af367d0d6bb6d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BD4A-3131-46A6-9277-ECBCCCBB8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D8397-7E2A-4A66-926A-A8CF6A604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5D486-F8D2-4BA7-9A6E-EF04D7AFB0C6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customXml/itemProps4.xml><?xml version="1.0" encoding="utf-8"?>
<ds:datastoreItem xmlns:ds="http://schemas.openxmlformats.org/officeDocument/2006/customXml" ds:itemID="{A8C8F71F-96A9-4370-9A1F-E2112DD6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Cyrsten Rohumaa - MKM</cp:lastModifiedBy>
  <cp:revision>20</cp:revision>
  <cp:lastPrinted>2024-05-14T12:06:00Z</cp:lastPrinted>
  <dcterms:created xsi:type="dcterms:W3CDTF">2024-06-18T21:19:00Z</dcterms:created>
  <dcterms:modified xsi:type="dcterms:W3CDTF">2025-04-01T21:34:00Z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2024-06-18T21:03:04Z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5c89ad41-bb59-4f5f-aaf9-93a63e65a148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0x010100A8A9530149E6D647995539E7A0B89E3B</vt:lpwstr>
  </property>
  <property fmtid="{D5CDD505-2E9C-101B-9397-08002B2CF9AE}" pid="10" name="MediaServiceImageTags">
    <vt:lpwstr/>
  </property>
</Properties>
</file>